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0B0630" w:rsidRDefault="000B0630" w:rsidP="000B0630">
      <w:pPr>
        <w:jc w:val="center"/>
        <w:rPr>
          <w:b/>
          <w:bCs/>
          <w:color w:val="000000"/>
        </w:rPr>
      </w:pPr>
    </w:p>
    <w:p w:rsidR="000B0630" w:rsidRDefault="000B0630" w:rsidP="000B0630">
      <w:pPr>
        <w:jc w:val="center"/>
        <w:rPr>
          <w:b/>
          <w:bCs/>
          <w:color w:val="000000"/>
        </w:rPr>
      </w:pPr>
    </w:p>
    <w:p w:rsidR="000D4204" w:rsidRPr="00A515D2" w:rsidRDefault="000D4204" w:rsidP="000B0630">
      <w:pPr>
        <w:jc w:val="center"/>
        <w:rPr>
          <w:b/>
          <w:bCs/>
          <w:color w:val="000000"/>
          <w:sz w:val="28"/>
          <w:szCs w:val="28"/>
        </w:rPr>
      </w:pPr>
      <w:r w:rsidRPr="00A515D2">
        <w:rPr>
          <w:b/>
          <w:bCs/>
          <w:color w:val="000000"/>
          <w:sz w:val="28"/>
          <w:szCs w:val="28"/>
        </w:rPr>
        <w:t>2015 Open Enrollment Educational Ses</w:t>
      </w:r>
      <w:r w:rsidR="000B0630" w:rsidRPr="00A515D2">
        <w:rPr>
          <w:b/>
          <w:bCs/>
          <w:color w:val="000000"/>
          <w:sz w:val="28"/>
          <w:szCs w:val="28"/>
        </w:rPr>
        <w:t>sions – Harvard Longwood Campus</w:t>
      </w:r>
    </w:p>
    <w:p w:rsidR="000B0630" w:rsidRDefault="000B0630" w:rsidP="000B0630">
      <w:pPr>
        <w:jc w:val="center"/>
        <w:rPr>
          <w:b/>
          <w:bCs/>
          <w:color w:val="000000"/>
        </w:rPr>
      </w:pPr>
    </w:p>
    <w:p w:rsidR="000B0630" w:rsidRPr="00A515D2" w:rsidRDefault="000B0630" w:rsidP="000B0630">
      <w:pPr>
        <w:rPr>
          <w:b/>
          <w:bCs/>
          <w:color w:val="000000"/>
          <w:sz w:val="24"/>
          <w:szCs w:val="24"/>
        </w:rPr>
      </w:pPr>
      <w:r w:rsidRPr="00A515D2">
        <w:rPr>
          <w:b/>
          <w:bCs/>
          <w:color w:val="000000"/>
          <w:sz w:val="24"/>
          <w:szCs w:val="24"/>
        </w:rPr>
        <w:t>Classroom Sessions:</w:t>
      </w:r>
    </w:p>
    <w:tbl>
      <w:tblPr>
        <w:tblW w:w="13467" w:type="dxa"/>
        <w:tblInd w:w="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3384"/>
        <w:gridCol w:w="3150"/>
        <w:gridCol w:w="3387"/>
      </w:tblGrid>
      <w:tr w:rsidR="000D4204" w:rsidTr="000B0630"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3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</w:tblGrid>
            <w:tr w:rsidR="000D4204" w:rsidTr="000B0630">
              <w:trPr>
                <w:trHeight w:val="140"/>
              </w:trPr>
              <w:tc>
                <w:tcPr>
                  <w:tcW w:w="33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204" w:rsidRDefault="000D4204" w:rsidP="000B0630">
                  <w:pPr>
                    <w:pStyle w:val="Default"/>
                    <w:spacing w:line="276" w:lineRule="auto"/>
                    <w:ind w:right="-198"/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Thursday, 10/30/2014</w:t>
                  </w:r>
                </w:p>
              </w:tc>
            </w:tr>
            <w:tr w:rsidR="000D4204" w:rsidTr="000B0630">
              <w:trPr>
                <w:trHeight w:val="811"/>
              </w:trPr>
              <w:tc>
                <w:tcPr>
                  <w:tcW w:w="33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204" w:rsidRDefault="000D4204" w:rsidP="000B0630">
                  <w:pPr>
                    <w:pStyle w:val="Default"/>
                    <w:spacing w:line="276" w:lineRule="auto"/>
                    <w:ind w:right="-198"/>
                    <w:jc w:val="center"/>
                  </w:pPr>
                  <w:r>
                    <w:rPr>
                      <w:b/>
                      <w:bCs/>
                      <w:color w:val="auto"/>
                      <w:sz w:val="22"/>
                      <w:szCs w:val="22"/>
                    </w:rPr>
                    <w:t>9 a.m.-11 a.m.</w:t>
                  </w:r>
                </w:p>
                <w:p w:rsidR="000D4204" w:rsidRDefault="000D4204" w:rsidP="000B0630">
                  <w:pPr>
                    <w:pStyle w:val="Default"/>
                    <w:spacing w:line="276" w:lineRule="auto"/>
                    <w:ind w:right="-19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Harvard Medical School</w:t>
                  </w:r>
                </w:p>
                <w:p w:rsidR="000B0630" w:rsidRDefault="000B0630" w:rsidP="00733CC9">
                  <w:pPr>
                    <w:pStyle w:val="Default"/>
                    <w:spacing w:line="276" w:lineRule="auto"/>
                    <w:ind w:right="-198"/>
                    <w:rPr>
                      <w:sz w:val="22"/>
                      <w:szCs w:val="22"/>
                    </w:rPr>
                  </w:pPr>
                </w:p>
                <w:p w:rsidR="000D4204" w:rsidRDefault="000D4204" w:rsidP="00733CC9">
                  <w:pPr>
                    <w:pStyle w:val="Default"/>
                    <w:spacing w:line="276" w:lineRule="auto"/>
                    <w:ind w:right="-198"/>
                  </w:pPr>
                  <w:r>
                    <w:rPr>
                      <w:sz w:val="22"/>
                      <w:szCs w:val="22"/>
                    </w:rPr>
                    <w:t xml:space="preserve">TMEC 324 </w:t>
                  </w:r>
                </w:p>
                <w:p w:rsidR="000D4204" w:rsidRDefault="000D4204" w:rsidP="00733CC9">
                  <w:pPr>
                    <w:pStyle w:val="Default"/>
                    <w:spacing w:line="276" w:lineRule="auto"/>
                    <w:ind w:right="-198"/>
                  </w:pPr>
                  <w:r>
                    <w:rPr>
                      <w:sz w:val="22"/>
                      <w:szCs w:val="22"/>
                    </w:rPr>
                    <w:t>Tosteson Medical Educational Ctr</w:t>
                  </w:r>
                </w:p>
                <w:p w:rsidR="000D4204" w:rsidRDefault="000D4204" w:rsidP="00733CC9">
                  <w:pPr>
                    <w:pStyle w:val="Default"/>
                    <w:spacing w:line="276" w:lineRule="auto"/>
                    <w:ind w:right="-198"/>
                  </w:pPr>
                  <w:r>
                    <w:rPr>
                      <w:sz w:val="22"/>
                      <w:szCs w:val="22"/>
                    </w:rPr>
                    <w:t>Harvard Medical School Quad</w:t>
                  </w:r>
                </w:p>
                <w:p w:rsidR="000D4204" w:rsidRDefault="000D4204" w:rsidP="00733CC9">
                  <w:pPr>
                    <w:pStyle w:val="Default"/>
                    <w:spacing w:line="276" w:lineRule="auto"/>
                    <w:ind w:right="-198"/>
                  </w:pPr>
                  <w:r>
                    <w:rPr>
                      <w:sz w:val="22"/>
                      <w:szCs w:val="22"/>
                    </w:rPr>
                    <w:t xml:space="preserve">260 Longwood Ave </w:t>
                  </w:r>
                </w:p>
              </w:tc>
            </w:tr>
          </w:tbl>
          <w:p w:rsidR="000D4204" w:rsidRDefault="000D4204" w:rsidP="00733CC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2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0D4204" w:rsidTr="000B0630">
              <w:trPr>
                <w:trHeight w:val="140"/>
              </w:trPr>
              <w:tc>
                <w:tcPr>
                  <w:tcW w:w="32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204" w:rsidRDefault="000D4204" w:rsidP="000B0630">
                  <w:pPr>
                    <w:pStyle w:val="Default"/>
                    <w:spacing w:line="276" w:lineRule="auto"/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Tuesday, 11/4/2014</w:t>
                  </w:r>
                </w:p>
              </w:tc>
            </w:tr>
            <w:tr w:rsidR="000D4204" w:rsidTr="000B0630">
              <w:trPr>
                <w:trHeight w:val="678"/>
              </w:trPr>
              <w:tc>
                <w:tcPr>
                  <w:tcW w:w="32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204" w:rsidRDefault="000D4204" w:rsidP="000B0630">
                  <w:pPr>
                    <w:pStyle w:val="Default"/>
                    <w:spacing w:line="276" w:lineRule="auto"/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 a.m.-10:30 a.m.</w:t>
                  </w:r>
                </w:p>
                <w:p w:rsidR="000D4204" w:rsidRDefault="000D4204" w:rsidP="000B0630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Harvard School of Public Health</w:t>
                  </w:r>
                </w:p>
                <w:p w:rsidR="000B0630" w:rsidRDefault="000B0630" w:rsidP="00733CC9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0D4204" w:rsidRDefault="000D4204" w:rsidP="00733CC9">
                  <w:pPr>
                    <w:pStyle w:val="Default"/>
                    <w:spacing w:line="276" w:lineRule="auto"/>
                  </w:pPr>
                  <w:r>
                    <w:rPr>
                      <w:sz w:val="22"/>
                      <w:szCs w:val="22"/>
                    </w:rPr>
                    <w:t xml:space="preserve">FXB - G13 </w:t>
                  </w:r>
                </w:p>
                <w:p w:rsidR="000D4204" w:rsidRDefault="000D4204" w:rsidP="00733CC9">
                  <w:pPr>
                    <w:pStyle w:val="Default"/>
                    <w:spacing w:line="276" w:lineRule="auto"/>
                  </w:pPr>
                  <w:r>
                    <w:rPr>
                      <w:sz w:val="22"/>
                      <w:szCs w:val="22"/>
                    </w:rPr>
                    <w:t xml:space="preserve">651 Huntington Avenue </w:t>
                  </w:r>
                </w:p>
                <w:p w:rsidR="000D4204" w:rsidRDefault="000D4204" w:rsidP="00733CC9">
                  <w:pPr>
                    <w:pStyle w:val="Default"/>
                    <w:spacing w:line="276" w:lineRule="auto"/>
                  </w:pPr>
                  <w:r>
                    <w:rPr>
                      <w:sz w:val="22"/>
                      <w:szCs w:val="22"/>
                    </w:rPr>
                    <w:t xml:space="preserve">Boston, MA </w:t>
                  </w:r>
                </w:p>
              </w:tc>
            </w:tr>
          </w:tbl>
          <w:p w:rsidR="000D4204" w:rsidRDefault="000D4204" w:rsidP="00733CC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2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0D4204" w:rsidTr="000B0630">
              <w:trPr>
                <w:trHeight w:val="140"/>
              </w:trPr>
              <w:tc>
                <w:tcPr>
                  <w:tcW w:w="32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204" w:rsidRDefault="000D4204" w:rsidP="000B0630">
                  <w:pPr>
                    <w:pStyle w:val="Default"/>
                    <w:spacing w:line="276" w:lineRule="auto"/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Wednesday, 11/5/2014</w:t>
                  </w:r>
                </w:p>
              </w:tc>
            </w:tr>
            <w:tr w:rsidR="000D4204" w:rsidTr="000B0630">
              <w:trPr>
                <w:trHeight w:val="409"/>
              </w:trPr>
              <w:tc>
                <w:tcPr>
                  <w:tcW w:w="32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4204" w:rsidRDefault="000D4204" w:rsidP="000B0630">
                  <w:pPr>
                    <w:pStyle w:val="Default"/>
                    <w:spacing w:line="276" w:lineRule="auto"/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2:30 p.m.-4 p.m.</w:t>
                  </w:r>
                </w:p>
                <w:p w:rsidR="000D4204" w:rsidRDefault="000D4204" w:rsidP="000B0630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New England Primate Center</w:t>
                  </w:r>
                </w:p>
                <w:p w:rsidR="000B0630" w:rsidRDefault="000B0630" w:rsidP="00733CC9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  <w:p w:rsidR="000D4204" w:rsidRDefault="000D4204" w:rsidP="00733CC9">
                  <w:pPr>
                    <w:pStyle w:val="Default"/>
                    <w:spacing w:line="276" w:lineRule="auto"/>
                  </w:pPr>
                  <w:r>
                    <w:rPr>
                      <w:sz w:val="22"/>
                      <w:szCs w:val="22"/>
                    </w:rPr>
                    <w:t xml:space="preserve">Southborough, MA (room TBA) </w:t>
                  </w:r>
                </w:p>
              </w:tc>
            </w:tr>
          </w:tbl>
          <w:p w:rsidR="000D4204" w:rsidRDefault="000D4204" w:rsidP="00733CC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204" w:rsidRDefault="000D4204" w:rsidP="000B0630">
            <w:pPr>
              <w:pStyle w:val="Default"/>
              <w:spacing w:line="276" w:lineRule="auto"/>
              <w:ind w:left="-18"/>
              <w:jc w:val="center"/>
            </w:pPr>
            <w:r>
              <w:rPr>
                <w:b/>
                <w:bCs/>
                <w:sz w:val="22"/>
                <w:szCs w:val="22"/>
              </w:rPr>
              <w:t>Wednesday, 11/12/2014</w:t>
            </w:r>
          </w:p>
          <w:p w:rsidR="000D4204" w:rsidRDefault="000D4204" w:rsidP="000B0630">
            <w:pPr>
              <w:pStyle w:val="Default"/>
              <w:spacing w:line="276" w:lineRule="auto"/>
              <w:ind w:left="-18"/>
              <w:jc w:val="center"/>
            </w:pPr>
            <w:r>
              <w:rPr>
                <w:b/>
                <w:bCs/>
                <w:sz w:val="22"/>
                <w:szCs w:val="22"/>
              </w:rPr>
              <w:t>1:30 p.m.-3 p.m.</w:t>
            </w:r>
          </w:p>
          <w:p w:rsidR="000D4204" w:rsidRDefault="000D4204" w:rsidP="000B0630">
            <w:pPr>
              <w:pStyle w:val="Default"/>
              <w:spacing w:line="276" w:lineRule="auto"/>
              <w:ind w:left="-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Harvard Medical School</w:t>
            </w:r>
          </w:p>
          <w:p w:rsidR="000B0630" w:rsidRDefault="000B0630" w:rsidP="00733CC9">
            <w:pPr>
              <w:pStyle w:val="Default"/>
              <w:spacing w:line="276" w:lineRule="auto"/>
              <w:ind w:left="-18"/>
              <w:rPr>
                <w:sz w:val="22"/>
                <w:szCs w:val="22"/>
              </w:rPr>
            </w:pPr>
          </w:p>
          <w:p w:rsidR="000D4204" w:rsidRDefault="000D4204" w:rsidP="00733CC9">
            <w:pPr>
              <w:pStyle w:val="Default"/>
              <w:spacing w:line="276" w:lineRule="auto"/>
              <w:ind w:left="-18"/>
            </w:pPr>
            <w:r>
              <w:rPr>
                <w:sz w:val="22"/>
                <w:szCs w:val="22"/>
              </w:rPr>
              <w:t xml:space="preserve">TMEC 324 </w:t>
            </w:r>
          </w:p>
          <w:p w:rsidR="000D4204" w:rsidRDefault="000D4204" w:rsidP="00733CC9">
            <w:pPr>
              <w:pStyle w:val="Default"/>
              <w:spacing w:line="276" w:lineRule="auto"/>
              <w:ind w:left="-18"/>
            </w:pPr>
            <w:r>
              <w:rPr>
                <w:sz w:val="22"/>
                <w:szCs w:val="22"/>
              </w:rPr>
              <w:t xml:space="preserve">Tosteson Medical Educational Ctr </w:t>
            </w:r>
          </w:p>
          <w:p w:rsidR="000D4204" w:rsidRDefault="000D4204" w:rsidP="00733CC9">
            <w:pPr>
              <w:pStyle w:val="Default"/>
              <w:spacing w:line="276" w:lineRule="auto"/>
              <w:ind w:left="-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Harvard Medical School Quad</w:t>
            </w:r>
          </w:p>
          <w:p w:rsidR="000D4204" w:rsidRDefault="000D4204" w:rsidP="00733CC9">
            <w:pPr>
              <w:pStyle w:val="Default"/>
              <w:spacing w:line="276" w:lineRule="auto"/>
              <w:ind w:left="-18" w:right="458"/>
            </w:pPr>
            <w:r>
              <w:rPr>
                <w:sz w:val="22"/>
                <w:szCs w:val="22"/>
              </w:rPr>
              <w:t xml:space="preserve">260 Longwood Ave </w:t>
            </w:r>
          </w:p>
          <w:p w:rsidR="000D4204" w:rsidRDefault="000D4204" w:rsidP="00733CC9">
            <w:pPr>
              <w:rPr>
                <w:rFonts w:ascii="Calibri" w:eastAsia="Calibri" w:hAnsi="Calibri"/>
                <w:b/>
                <w:bCs/>
                <w:color w:val="000000"/>
              </w:rPr>
            </w:pPr>
          </w:p>
        </w:tc>
      </w:tr>
    </w:tbl>
    <w:p w:rsidR="000D4204" w:rsidRDefault="000D4204" w:rsidP="000D4204">
      <w:pPr>
        <w:rPr>
          <w:rFonts w:ascii="Calibri" w:eastAsia="Calibri" w:hAnsi="Calibri"/>
        </w:rPr>
      </w:pPr>
    </w:p>
    <w:p w:rsidR="000B0630" w:rsidRDefault="000B0630" w:rsidP="000D4204">
      <w:pPr>
        <w:rPr>
          <w:b/>
          <w:bCs/>
        </w:rPr>
      </w:pPr>
    </w:p>
    <w:p w:rsidR="000D4204" w:rsidRPr="00A515D2" w:rsidRDefault="000D4204" w:rsidP="000D4204">
      <w:pPr>
        <w:rPr>
          <w:sz w:val="24"/>
          <w:szCs w:val="24"/>
        </w:rPr>
      </w:pPr>
      <w:r w:rsidRPr="00A515D2">
        <w:rPr>
          <w:b/>
          <w:bCs/>
          <w:sz w:val="24"/>
          <w:szCs w:val="24"/>
        </w:rPr>
        <w:t>On-Line WebEx Sessions:</w:t>
      </w:r>
    </w:p>
    <w:tbl>
      <w:tblPr>
        <w:tblW w:w="13500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6840"/>
      </w:tblGrid>
      <w:tr w:rsidR="000B0630" w:rsidTr="00060828"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30" w:rsidRDefault="000B0630" w:rsidP="000B0630">
            <w:pPr>
              <w:pStyle w:val="Default"/>
              <w:ind w:right="-46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Wednesday, 10/29/2014 </w:t>
            </w:r>
            <w:r>
              <w:rPr>
                <w:b/>
                <w:bCs/>
                <w:sz w:val="22"/>
                <w:szCs w:val="22"/>
                <w:u w:val="single"/>
              </w:rPr>
              <w:t>OR</w:t>
            </w:r>
            <w:r>
              <w:rPr>
                <w:b/>
                <w:bCs/>
                <w:sz w:val="22"/>
                <w:szCs w:val="22"/>
              </w:rPr>
              <w:t xml:space="preserve"> Friday, 10/31/14</w:t>
            </w:r>
          </w:p>
          <w:p w:rsidR="000B0630" w:rsidRDefault="000B0630" w:rsidP="000B0630">
            <w:pPr>
              <w:pStyle w:val="Default"/>
              <w:ind w:right="-46"/>
              <w:jc w:val="center"/>
            </w:pPr>
            <w:r>
              <w:rPr>
                <w:b/>
                <w:bCs/>
                <w:sz w:val="22"/>
                <w:szCs w:val="22"/>
              </w:rPr>
              <w:t>12 p.m.-1 p.m.</w:t>
            </w:r>
          </w:p>
          <w:p w:rsidR="000B0630" w:rsidRDefault="000B0630" w:rsidP="00733CC9">
            <w:pPr>
              <w:pStyle w:val="Default"/>
              <w:ind w:right="-46"/>
              <w:rPr>
                <w:sz w:val="22"/>
                <w:szCs w:val="22"/>
              </w:rPr>
            </w:pPr>
          </w:p>
          <w:p w:rsidR="000B0630" w:rsidRPr="000B0630" w:rsidRDefault="000B0630" w:rsidP="00733CC9">
            <w:pPr>
              <w:pStyle w:val="Default"/>
              <w:ind w:right="-46"/>
              <w:rPr>
                <w:b/>
                <w:sz w:val="22"/>
                <w:szCs w:val="22"/>
              </w:rPr>
            </w:pPr>
            <w:r w:rsidRPr="000B0630">
              <w:rPr>
                <w:b/>
                <w:sz w:val="22"/>
                <w:szCs w:val="22"/>
              </w:rPr>
              <w:t xml:space="preserve">Overview of Changes: </w:t>
            </w:r>
          </w:p>
          <w:p w:rsidR="000B0630" w:rsidRDefault="000B0630" w:rsidP="00733CC9">
            <w:pPr>
              <w:rPr>
                <w:rFonts w:ascii="Calibri" w:eastAsia="Calibri" w:hAnsi="Calibri"/>
                <w:b/>
                <w:bCs/>
                <w:color w:val="000000"/>
              </w:rPr>
            </w:pPr>
            <w:r>
              <w:t xml:space="preserve">WebEx session – click </w:t>
            </w:r>
            <w:hyperlink r:id="rId5" w:history="1">
              <w:r>
                <w:rPr>
                  <w:rStyle w:val="Hyperlink"/>
                </w:rPr>
                <w:t>here</w:t>
              </w:r>
            </w:hyperlink>
            <w:r>
              <w:rPr>
                <w:color w:val="0000FF"/>
              </w:rPr>
              <w:t xml:space="preserve"> </w:t>
            </w:r>
            <w:r>
              <w:t xml:space="preserve">to participate. </w:t>
            </w:r>
            <w:r>
              <w:br/>
              <w:t xml:space="preserve">(Click </w:t>
            </w:r>
            <w:hyperlink r:id="rId6" w:history="1">
              <w:r>
                <w:rPr>
                  <w:rStyle w:val="Hyperlink"/>
                </w:rPr>
                <w:t>here</w:t>
              </w:r>
            </w:hyperlink>
            <w:r>
              <w:rPr>
                <w:color w:val="0000FF"/>
              </w:rPr>
              <w:t xml:space="preserve"> </w:t>
            </w:r>
            <w:r>
              <w:t>for more information on participating in a WebEx program.)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30" w:rsidRDefault="000B0630" w:rsidP="000B0630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Tuesday, 11/4/2014</w:t>
            </w:r>
          </w:p>
          <w:p w:rsidR="000B0630" w:rsidRDefault="000B0630" w:rsidP="000B063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p.m.-1 p.m.</w:t>
            </w:r>
          </w:p>
          <w:p w:rsidR="000B0630" w:rsidRDefault="000B0630" w:rsidP="000B0630">
            <w:pPr>
              <w:pStyle w:val="Default"/>
              <w:jc w:val="center"/>
            </w:pPr>
          </w:p>
          <w:p w:rsidR="000B0630" w:rsidRPr="000B0630" w:rsidRDefault="000B0630" w:rsidP="00733CC9">
            <w:pPr>
              <w:pStyle w:val="Default"/>
              <w:rPr>
                <w:b/>
              </w:rPr>
            </w:pPr>
            <w:r w:rsidRPr="000B0630">
              <w:rPr>
                <w:b/>
                <w:sz w:val="22"/>
                <w:szCs w:val="22"/>
              </w:rPr>
              <w:t>High Deductible Health Plan (HDHP) and Health Savings Account (HSA)</w:t>
            </w:r>
            <w:r>
              <w:rPr>
                <w:b/>
                <w:sz w:val="22"/>
                <w:szCs w:val="22"/>
              </w:rPr>
              <w:t>:</w:t>
            </w:r>
            <w:r w:rsidRPr="000B0630">
              <w:rPr>
                <w:b/>
                <w:sz w:val="22"/>
                <w:szCs w:val="22"/>
              </w:rPr>
              <w:t xml:space="preserve"> </w:t>
            </w:r>
          </w:p>
          <w:p w:rsidR="000B0630" w:rsidRDefault="000B0630" w:rsidP="00733CC9">
            <w:pPr>
              <w:rPr>
                <w:rFonts w:ascii="Calibri" w:eastAsia="Calibri" w:hAnsi="Calibri"/>
                <w:b/>
                <w:bCs/>
                <w:color w:val="000000"/>
              </w:rPr>
            </w:pPr>
            <w:r>
              <w:t xml:space="preserve">WebEx session – click </w:t>
            </w:r>
            <w:hyperlink r:id="rId7" w:history="1">
              <w:r>
                <w:rPr>
                  <w:rStyle w:val="Hyperlink"/>
                </w:rPr>
                <w:t>here</w:t>
              </w:r>
            </w:hyperlink>
            <w:r>
              <w:rPr>
                <w:color w:val="0000FF"/>
              </w:rPr>
              <w:t xml:space="preserve"> </w:t>
            </w:r>
            <w:r>
              <w:t xml:space="preserve">to participate. (Click </w:t>
            </w:r>
            <w:hyperlink r:id="rId8" w:history="1">
              <w:r>
                <w:rPr>
                  <w:rStyle w:val="Hyperlink"/>
                </w:rPr>
                <w:t>here</w:t>
              </w:r>
            </w:hyperlink>
            <w:r>
              <w:rPr>
                <w:color w:val="0000FF"/>
              </w:rPr>
              <w:t xml:space="preserve"> </w:t>
            </w:r>
            <w:r>
              <w:t>for more information on participating in a WebEx program.)</w:t>
            </w:r>
          </w:p>
        </w:tc>
      </w:tr>
    </w:tbl>
    <w:p w:rsidR="00F673DE" w:rsidRDefault="00F673DE" w:rsidP="006F55FB">
      <w:bookmarkStart w:id="0" w:name="_GoBack"/>
      <w:bookmarkEnd w:id="0"/>
    </w:p>
    <w:sectPr w:rsidR="00F673DE" w:rsidSect="00DC65D7">
      <w:pgSz w:w="15840" w:h="12240" w:orient="landscape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04"/>
    <w:rsid w:val="00060828"/>
    <w:rsid w:val="000B0630"/>
    <w:rsid w:val="000D4204"/>
    <w:rsid w:val="006B1212"/>
    <w:rsid w:val="006D1ED9"/>
    <w:rsid w:val="006F55FB"/>
    <w:rsid w:val="00841D2B"/>
    <w:rsid w:val="00A515D2"/>
    <w:rsid w:val="00A977FC"/>
    <w:rsid w:val="00DC65D7"/>
    <w:rsid w:val="00F6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204"/>
    <w:rPr>
      <w:color w:val="0000FF" w:themeColor="hyperlink"/>
      <w:u w:val="single"/>
    </w:rPr>
  </w:style>
  <w:style w:type="paragraph" w:customStyle="1" w:styleId="Default">
    <w:name w:val="Default"/>
    <w:basedOn w:val="Normal"/>
    <w:rsid w:val="000D4204"/>
    <w:pPr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204"/>
    <w:rPr>
      <w:color w:val="0000FF" w:themeColor="hyperlink"/>
      <w:u w:val="single"/>
    </w:rPr>
  </w:style>
  <w:style w:type="paragraph" w:customStyle="1" w:styleId="Default">
    <w:name w:val="Default"/>
    <w:basedOn w:val="Normal"/>
    <w:rsid w:val="000D4204"/>
    <w:pPr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rvie.harvard.edu/Career_Professional_Development/Registration_Information/WebEx_Instruc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rvardsph.webex.com/mw0401l/mywebex/default.do?service=1&amp;siteurl=harvardsph&amp;nomenu=true&amp;main_url=%2Fmc0901l%2Fe.do%3Fsiteurl%3Dharvardsph%26AT%3DMI%26EventID%3D315461122%26UID%3D482478737%26Host%3Db969c51d0b23031950%26FrameSet%3D2%26MTID%3Dm2727b5dfe2edba2a153a02d96ab9ab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arvie.harvard.edu/Career_Professional_Development/Registration_Information/WebEx_Instructions" TargetMode="External"/><Relationship Id="rId5" Type="http://schemas.openxmlformats.org/officeDocument/2006/relationships/hyperlink" Target="https://harvardsph.webex.com/mw0401l/mywebex/default.do?service=1&amp;siteurl=harvardsph&amp;nomenu=true&amp;main_url=%2Fmc0901l%2Fe.do%3Fsiteurl%3Dharvardsph%26AT%3DMI%26EventID%3D315460037%26UID%3D482478737%26Host%3D560a7bd25f217c3c323d%26FrameSet%3D2%26MTID%3Dm0ad3f72fd796b216bebf6c3a4f455b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Vomacka</dc:creator>
  <cp:lastModifiedBy>Miklas, Linda S</cp:lastModifiedBy>
  <cp:revision>5</cp:revision>
  <dcterms:created xsi:type="dcterms:W3CDTF">2014-10-23T19:22:00Z</dcterms:created>
  <dcterms:modified xsi:type="dcterms:W3CDTF">2014-10-24T15:12:00Z</dcterms:modified>
</cp:coreProperties>
</file>